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1F" w:rsidRDefault="00581B1F" w:rsidP="00581B1F">
      <w:pPr>
        <w:spacing w:beforeLines="50" w:before="120" w:afterLines="100" w:after="240" w:line="4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2023年度优秀共青团员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、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团干部标兵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zh-CN"/>
        </w:rPr>
        <w:t>评选表</w:t>
      </w:r>
    </w:p>
    <w:p w:rsidR="00581B1F" w:rsidRDefault="00581B1F" w:rsidP="00581B1F">
      <w:pPr>
        <w:tabs>
          <w:tab w:val="center" w:pos="4535"/>
        </w:tabs>
        <w:autoSpaceDE w:val="0"/>
        <w:autoSpaceDN w:val="0"/>
        <w:adjustRightInd w:val="0"/>
        <w:rPr>
          <w:rFonts w:hint="eastAsia"/>
          <w:szCs w:val="28"/>
          <w:u w:val="single"/>
          <w:lang w:val="zh-CN"/>
        </w:rPr>
      </w:pPr>
      <w:r>
        <w:rPr>
          <w:rFonts w:ascii="宋体" w:hint="eastAsia"/>
          <w:lang w:val="zh-CN"/>
        </w:rPr>
        <w:t>姓名</w:t>
      </w:r>
      <w:r>
        <w:rPr>
          <w:u w:val="single"/>
          <w:lang w:val="zh-CN"/>
        </w:rPr>
        <w:t xml:space="preserve">         </w:t>
      </w:r>
      <w:r>
        <w:rPr>
          <w:rFonts w:ascii="宋体" w:hint="eastAsia"/>
          <w:lang w:val="zh-CN"/>
        </w:rPr>
        <w:t>性别</w:t>
      </w:r>
      <w:r>
        <w:rPr>
          <w:bCs/>
          <w:u w:val="single"/>
          <w:lang w:val="zh-CN"/>
        </w:rPr>
        <w:t xml:space="preserve">    </w:t>
      </w:r>
      <w:r>
        <w:rPr>
          <w:rFonts w:ascii="宋体" w:hint="eastAsia"/>
          <w:lang w:val="zh-CN"/>
        </w:rPr>
        <w:t>政治面貌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  <w:lang w:val="zh-CN"/>
        </w:rPr>
        <w:t xml:space="preserve">   </w:t>
      </w:r>
      <w:r>
        <w:rPr>
          <w:rFonts w:hint="eastAsia"/>
          <w:lang w:val="zh-CN"/>
        </w:rPr>
        <w:t>院（</w:t>
      </w:r>
      <w:r>
        <w:rPr>
          <w:rFonts w:ascii="宋体" w:hint="eastAsia"/>
          <w:lang w:val="zh-CN"/>
        </w:rPr>
        <w:t>系）别</w:t>
      </w:r>
      <w:r>
        <w:rPr>
          <w:u w:val="single"/>
          <w:lang w:val="zh-CN"/>
        </w:rPr>
        <w:t xml:space="preserve">            </w:t>
      </w:r>
      <w:r>
        <w:rPr>
          <w:rFonts w:ascii="宋体" w:hint="eastAsia"/>
          <w:lang w:val="zh-CN"/>
        </w:rPr>
        <w:t>年级</w:t>
      </w:r>
      <w:r>
        <w:rPr>
          <w:rFonts w:hint="eastAsia"/>
          <w:u w:val="single"/>
          <w:lang w:val="zh-CN"/>
        </w:rPr>
        <w:t xml:space="preserve">    </w:t>
      </w:r>
      <w:r>
        <w:rPr>
          <w:rFonts w:ascii="宋体" w:hint="eastAsia"/>
          <w:lang w:val="zh-CN"/>
        </w:rPr>
        <w:t>专业</w:t>
      </w:r>
      <w:r>
        <w:rPr>
          <w:rFonts w:ascii="宋体" w:hint="eastAsia"/>
          <w:u w:val="single"/>
          <w:lang w:val="zh-CN"/>
        </w:rPr>
        <w:t xml:space="preserve">             </w:t>
      </w:r>
    </w:p>
    <w:tbl>
      <w:tblPr>
        <w:tblW w:w="10106" w:type="dxa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2965"/>
        <w:gridCol w:w="984"/>
        <w:gridCol w:w="2445"/>
        <w:gridCol w:w="1318"/>
        <w:gridCol w:w="1367"/>
      </w:tblGrid>
      <w:tr w:rsidR="00581B1F" w:rsidTr="003E4920">
        <w:trPr>
          <w:trHeight w:val="452"/>
          <w:jc w:val="center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lang w:val="zh-CN"/>
              </w:rPr>
            </w:pPr>
            <w:r>
              <w:rPr>
                <w:rFonts w:hint="eastAsia"/>
                <w:lang w:val="zh-CN"/>
              </w:rPr>
              <w:t>项</w:t>
            </w:r>
            <w:r>
              <w:rPr>
                <w:rFonts w:hint="eastAsia"/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目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详细情况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得分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ind w:rightChars="-30" w:right="-72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佐证材料</w:t>
            </w:r>
          </w:p>
        </w:tc>
      </w:tr>
      <w:tr w:rsidR="00581B1F" w:rsidTr="003E4920">
        <w:trPr>
          <w:cantSplit/>
          <w:trHeight w:val="1384"/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ind w:leftChars="-43" w:left="-103" w:rightChars="-46" w:right="-11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学习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ind w:leftChars="-43" w:left="-103" w:rightChars="-46" w:right="-11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成绩</w:t>
            </w:r>
            <w:r>
              <w:rPr>
                <w:lang w:val="zh-CN"/>
              </w:rPr>
              <w:t xml:space="preserve"> </w:t>
            </w:r>
            <w:r>
              <w:rPr>
                <w:rFonts w:ascii="宋体" w:hint="eastAsia"/>
                <w:lang w:val="zh-CN"/>
              </w:rPr>
              <w:t>（</w:t>
            </w:r>
            <w:r>
              <w:rPr>
                <w:lang w:val="zh-CN"/>
              </w:rPr>
              <w:t>40%</w:t>
            </w:r>
            <w:r>
              <w:rPr>
                <w:rFonts w:ascii="宋体" w:hint="eastAsia"/>
                <w:lang w:val="zh-CN"/>
              </w:rPr>
              <w:t>）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奖学金</w:t>
            </w:r>
            <w:r>
              <w:rPr>
                <w:lang w:val="zh-CN"/>
              </w:rPr>
              <w:t xml:space="preserve"> (</w:t>
            </w:r>
            <w:r>
              <w:rPr>
                <w:rFonts w:ascii="宋体" w:hint="eastAsia"/>
                <w:lang w:val="zh-CN"/>
              </w:rPr>
              <w:t>满分</w:t>
            </w:r>
            <w:r>
              <w:rPr>
                <w:rFonts w:ascii="宋体"/>
                <w:lang w:val="zh-CN"/>
              </w:rPr>
              <w:t>1</w:t>
            </w:r>
            <w:r>
              <w:rPr>
                <w:lang w:val="zh-CN"/>
              </w:rPr>
              <w:t>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 w:hint="eastAsia"/>
                <w:lang w:val="zh-CN"/>
              </w:rPr>
              <w:t>)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国家奖学金</w:t>
            </w:r>
            <w:r>
              <w:rPr>
                <w:rFonts w:ascii="宋体" w:hint="eastAsia"/>
                <w:lang w:val="zh-CN"/>
              </w:rPr>
              <w:t xml:space="preserve">   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 w:hint="eastAsia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校一等奖学金</w:t>
            </w:r>
            <w:r>
              <w:rPr>
                <w:lang w:val="zh-CN"/>
              </w:rPr>
              <w:t xml:space="preserve">   </w:t>
            </w:r>
            <w:r>
              <w:rPr>
                <w:rFonts w:hint="eastAsia"/>
                <w:lang w:val="zh-CN"/>
              </w:rPr>
              <w:t xml:space="preserve">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 w:hint="eastAsia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校二等奖学金</w:t>
            </w:r>
            <w:r>
              <w:rPr>
                <w:lang w:val="zh-CN"/>
              </w:rPr>
              <w:t xml:space="preserve">   </w:t>
            </w:r>
            <w:r>
              <w:rPr>
                <w:rFonts w:hint="eastAsia"/>
                <w:lang w:val="zh-CN"/>
              </w:rPr>
              <w:t xml:space="preserve">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 w:hint="eastAsia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校三等奖学金</w:t>
            </w:r>
            <w:r>
              <w:rPr>
                <w:lang w:val="zh-CN"/>
              </w:rPr>
              <w:t xml:space="preserve">    </w:t>
            </w:r>
            <w:r>
              <w:rPr>
                <w:rFonts w:hint="eastAsia"/>
                <w:lang w:val="zh-CN"/>
              </w:rPr>
              <w:t>0.5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 w:hint="eastAsia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765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英语四、六级（满分</w:t>
            </w:r>
            <w:r>
              <w:rPr>
                <w:rFonts w:hint="eastAsia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分）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六</w:t>
            </w:r>
            <w:r>
              <w:rPr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>级</w:t>
            </w:r>
            <w:r>
              <w:rPr>
                <w:lang w:val="zh-CN"/>
              </w:rPr>
              <w:t xml:space="preserve">          </w:t>
            </w:r>
            <w:r>
              <w:rPr>
                <w:rFonts w:hint="eastAsia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四</w:t>
            </w:r>
            <w:r>
              <w:rPr>
                <w:rFonts w:ascii="宋体" w:hint="eastAsia"/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>级</w:t>
            </w:r>
            <w:r>
              <w:rPr>
                <w:rFonts w:ascii="宋体" w:hint="eastAsia"/>
                <w:lang w:val="zh-CN"/>
              </w:rPr>
              <w:t xml:space="preserve">  </w:t>
            </w:r>
            <w:r>
              <w:rPr>
                <w:lang w:val="zh-CN"/>
              </w:rPr>
              <w:t xml:space="preserve">  </w:t>
            </w:r>
            <w:r>
              <w:rPr>
                <w:rFonts w:hint="eastAsia"/>
                <w:lang w:val="zh-CN"/>
              </w:rPr>
              <w:t xml:space="preserve">   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397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计算机等级考试</w:t>
            </w:r>
            <w:r>
              <w:rPr>
                <w:rFonts w:ascii="宋体" w:hint="eastAsia"/>
                <w:spacing w:val="-20"/>
                <w:lang w:val="zh-CN"/>
              </w:rPr>
              <w:t>（满分</w:t>
            </w:r>
            <w:r>
              <w:rPr>
                <w:rFonts w:hint="eastAsia"/>
                <w:spacing w:val="-20"/>
                <w:lang w:val="zh-CN"/>
              </w:rPr>
              <w:t>10</w:t>
            </w:r>
            <w:r>
              <w:rPr>
                <w:rFonts w:ascii="宋体" w:hint="eastAsia"/>
                <w:spacing w:val="-20"/>
                <w:lang w:val="zh-CN"/>
              </w:rPr>
              <w:t>分）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国家一级</w:t>
            </w:r>
            <w:r>
              <w:rPr>
                <w:rFonts w:ascii="宋体"/>
                <w:lang w:val="zh-CN"/>
              </w:rPr>
              <w:t xml:space="preserve">       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国家二级</w:t>
            </w:r>
            <w:r>
              <w:rPr>
                <w:rFonts w:ascii="宋体"/>
                <w:lang w:val="zh-CN"/>
              </w:rPr>
              <w:t xml:space="preserve">        </w:t>
            </w:r>
            <w:r>
              <w:rPr>
                <w:rFonts w:ascii="宋体" w:hint="eastAsia"/>
                <w:lang w:val="zh-CN"/>
              </w:rPr>
              <w:t>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国家三级</w:t>
            </w:r>
            <w:r>
              <w:rPr>
                <w:rFonts w:ascii="宋体"/>
                <w:lang w:val="zh-CN"/>
              </w:rPr>
              <w:t xml:space="preserve">        </w:t>
            </w:r>
            <w:r>
              <w:rPr>
                <w:rFonts w:ascii="宋体" w:hint="eastAsia"/>
                <w:lang w:val="zh-CN"/>
              </w:rPr>
              <w:t>6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国家四级</w:t>
            </w:r>
            <w:r>
              <w:rPr>
                <w:rFonts w:ascii="宋体"/>
                <w:lang w:val="zh-CN"/>
              </w:rPr>
              <w:t xml:space="preserve">        </w:t>
            </w:r>
            <w:r>
              <w:rPr>
                <w:rFonts w:ascii="宋体" w:hint="eastAsia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232"/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ind w:leftChars="-43" w:left="-103" w:rightChars="-46" w:right="-11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综合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ind w:leftChars="-43" w:left="-103" w:rightChars="-46" w:right="-11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素质（</w:t>
            </w:r>
            <w:r>
              <w:rPr>
                <w:lang w:val="zh-CN"/>
              </w:rPr>
              <w:t>60%</w:t>
            </w:r>
            <w:r>
              <w:rPr>
                <w:rFonts w:ascii="宋体" w:hint="eastAsia"/>
                <w:lang w:val="zh-CN"/>
              </w:rPr>
              <w:t>）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青年志愿服务（满分</w:t>
            </w:r>
            <w:r>
              <w:rPr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分）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/>
                <w:lang w:val="zh-CN"/>
              </w:rPr>
              <w:t>100</w:t>
            </w:r>
            <w:r>
              <w:rPr>
                <w:rFonts w:ascii="宋体" w:hint="eastAsia"/>
                <w:lang w:val="zh-CN"/>
              </w:rPr>
              <w:t>小时</w:t>
            </w:r>
            <w:r>
              <w:rPr>
                <w:rFonts w:ascii="宋体"/>
                <w:lang w:val="zh-CN"/>
              </w:rPr>
              <w:t xml:space="preserve">         10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/>
                <w:lang w:val="zh-CN"/>
              </w:rPr>
              <w:t>80</w:t>
            </w:r>
            <w:r>
              <w:rPr>
                <w:rFonts w:ascii="宋体"/>
                <w:lang w:val="zh-CN"/>
              </w:rPr>
              <w:t>—</w:t>
            </w:r>
            <w:r>
              <w:rPr>
                <w:rFonts w:ascii="宋体"/>
                <w:lang w:val="zh-CN"/>
              </w:rPr>
              <w:t>100</w:t>
            </w:r>
            <w:r>
              <w:rPr>
                <w:rFonts w:ascii="宋体" w:hint="eastAsia"/>
                <w:lang w:val="zh-CN"/>
              </w:rPr>
              <w:t>小时</w:t>
            </w:r>
            <w:r>
              <w:rPr>
                <w:rFonts w:ascii="宋体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 xml:space="preserve"> </w:t>
            </w:r>
            <w:r>
              <w:rPr>
                <w:rFonts w:ascii="宋体"/>
                <w:lang w:val="zh-CN"/>
              </w:rPr>
              <w:t>8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/>
                <w:lang w:val="zh-CN"/>
              </w:rPr>
              <w:t>40</w:t>
            </w:r>
            <w:r>
              <w:rPr>
                <w:rFonts w:ascii="宋体"/>
                <w:lang w:val="zh-CN"/>
              </w:rPr>
              <w:t>—</w:t>
            </w:r>
            <w:r>
              <w:rPr>
                <w:rFonts w:ascii="宋体"/>
                <w:lang w:val="zh-CN"/>
              </w:rPr>
              <w:t>80</w:t>
            </w:r>
            <w:r>
              <w:rPr>
                <w:rFonts w:ascii="宋体" w:hint="eastAsia"/>
                <w:lang w:val="zh-CN"/>
              </w:rPr>
              <w:t>小时</w:t>
            </w:r>
            <w:r>
              <w:rPr>
                <w:rFonts w:ascii="宋体"/>
                <w:lang w:val="zh-CN"/>
              </w:rPr>
              <w:t xml:space="preserve">     </w:t>
            </w:r>
            <w:r>
              <w:rPr>
                <w:rFonts w:ascii="宋体" w:hint="eastAsia"/>
                <w:lang w:val="zh-CN"/>
              </w:rPr>
              <w:t xml:space="preserve"> </w:t>
            </w:r>
            <w:r>
              <w:rPr>
                <w:rFonts w:ascii="宋体"/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546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社会实践活动</w:t>
            </w:r>
            <w:r>
              <w:rPr>
                <w:rFonts w:hint="eastAsia"/>
                <w:spacing w:val="-20"/>
                <w:lang w:val="zh-CN"/>
              </w:rPr>
              <w:t>（只限团体奖）</w:t>
            </w:r>
            <w:r>
              <w:rPr>
                <w:rFonts w:ascii="宋体" w:hint="eastAsia"/>
                <w:lang w:val="zh-CN"/>
              </w:rPr>
              <w:t>（满分</w:t>
            </w:r>
            <w:r>
              <w:rPr>
                <w:rFonts w:hint="eastAsia"/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分）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校级表彰</w:t>
            </w:r>
            <w:r>
              <w:rPr>
                <w:rFonts w:ascii="宋体"/>
                <w:lang w:val="zh-CN"/>
              </w:rPr>
              <w:t xml:space="preserve">       </w:t>
            </w:r>
            <w:r>
              <w:rPr>
                <w:rFonts w:ascii="宋体" w:hint="eastAsia"/>
                <w:lang w:val="zh-CN"/>
              </w:rPr>
              <w:t xml:space="preserve">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市级表彰</w:t>
            </w:r>
            <w:r>
              <w:rPr>
                <w:rFonts w:ascii="宋体"/>
                <w:lang w:val="zh-CN"/>
              </w:rPr>
              <w:t xml:space="preserve">       </w:t>
            </w:r>
            <w:r>
              <w:rPr>
                <w:rFonts w:ascii="宋体" w:hint="eastAsia"/>
                <w:lang w:val="zh-CN"/>
              </w:rPr>
              <w:t xml:space="preserve">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省级表彰</w:t>
            </w:r>
            <w:r>
              <w:rPr>
                <w:rFonts w:ascii="宋体"/>
                <w:lang w:val="zh-CN"/>
              </w:rPr>
              <w:t xml:space="preserve">       </w:t>
            </w:r>
            <w:r>
              <w:rPr>
                <w:rFonts w:ascii="宋体" w:hint="eastAsia"/>
                <w:lang w:val="zh-CN"/>
              </w:rPr>
              <w:t xml:space="preserve"> 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国家级表彰</w:t>
            </w:r>
            <w:r>
              <w:rPr>
                <w:rFonts w:ascii="宋体"/>
                <w:lang w:val="zh-CN"/>
              </w:rPr>
              <w:t xml:space="preserve">     </w:t>
            </w:r>
            <w:r>
              <w:rPr>
                <w:rFonts w:ascii="宋体" w:hint="eastAsia"/>
                <w:lang w:val="zh-CN"/>
              </w:rPr>
              <w:t xml:space="preserve">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文体活动（满分</w:t>
            </w:r>
            <w:r>
              <w:rPr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分）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eastAsia="宋体" w:hAnsi="宋体" w:cs="宋体"/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（团体奖减半）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校级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/>
                <w:lang w:val="zh-CN"/>
              </w:rPr>
              <w:t xml:space="preserve">  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/>
                <w:lang w:val="zh-CN"/>
              </w:rPr>
              <w:t xml:space="preserve">  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/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 xml:space="preserve"> </w:t>
            </w:r>
            <w:r>
              <w:rPr>
                <w:rFonts w:ascii="宋体"/>
                <w:lang w:val="zh-CN"/>
              </w:rPr>
              <w:t>0.5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lang w:val="zh-CN"/>
              </w:rPr>
              <w:t xml:space="preserve">     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市级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/>
                <w:lang w:val="zh-CN"/>
              </w:rPr>
              <w:t xml:space="preserve">   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/>
                <w:lang w:val="zh-CN"/>
              </w:rPr>
              <w:t xml:space="preserve">  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/>
                <w:lang w:val="zh-CN"/>
              </w:rPr>
              <w:t xml:space="preserve">  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省级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/>
                <w:lang w:val="zh-CN"/>
              </w:rPr>
              <w:t xml:space="preserve">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/>
                <w:lang w:val="zh-CN"/>
              </w:rPr>
              <w:t xml:space="preserve">   4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/>
                <w:lang w:val="zh-CN"/>
              </w:rPr>
              <w:t xml:space="preserve">   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085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国家级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</w:t>
            </w:r>
            <w:r>
              <w:rPr>
                <w:rFonts w:ascii="宋体" w:hint="eastAsia"/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>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/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 xml:space="preserve"> </w:t>
            </w:r>
            <w:r>
              <w:rPr>
                <w:rFonts w:ascii="宋体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/>
                <w:lang w:val="zh-CN"/>
              </w:rPr>
              <w:t xml:space="preserve">   8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/>
                <w:lang w:val="zh-CN"/>
              </w:rPr>
              <w:t xml:space="preserve">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科技活动</w:t>
            </w:r>
            <w:r>
              <w:rPr>
                <w:lang w:val="zh-CN"/>
              </w:rPr>
              <w:t xml:space="preserve"> </w:t>
            </w:r>
            <w:r>
              <w:rPr>
                <w:rFonts w:ascii="宋体" w:hint="eastAsia"/>
                <w:lang w:val="zh-CN"/>
              </w:rPr>
              <w:t>（满分</w:t>
            </w:r>
            <w:r>
              <w:rPr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分）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（团体奖减半）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校级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>３分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>２分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ind w:rightChars="-45" w:right="-108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>１分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市级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 w:hint="eastAsia"/>
                <w:lang w:val="zh-CN"/>
              </w:rPr>
              <w:t xml:space="preserve">    4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 w:hint="eastAsia"/>
                <w:lang w:val="zh-CN"/>
              </w:rPr>
              <w:t xml:space="preserve">    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 w:hint="eastAsia"/>
                <w:lang w:val="zh-CN"/>
              </w:rPr>
              <w:t xml:space="preserve">   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486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rPr>
                <w:rFonts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省级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荣誉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4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国家级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荣</w:t>
            </w:r>
            <w:r>
              <w:rPr>
                <w:lang w:val="zh-CN"/>
              </w:rPr>
              <w:t xml:space="preserve">  </w:t>
            </w:r>
            <w:r>
              <w:rPr>
                <w:rFonts w:ascii="宋体" w:hint="eastAsia"/>
                <w:lang w:val="zh-CN"/>
              </w:rPr>
              <w:t>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一等奖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int="eastAsia"/>
                <w:lang w:val="zh-CN"/>
              </w:rPr>
              <w:t>二等奖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8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rFonts w:ascii="宋体"/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三等奖</w:t>
            </w:r>
            <w:r>
              <w:rPr>
                <w:rFonts w:ascii="宋体" w:hint="eastAsia"/>
                <w:lang w:val="zh-CN"/>
              </w:rPr>
              <w:t xml:space="preserve">    </w:t>
            </w:r>
            <w:r>
              <w:rPr>
                <w:rFonts w:ascii="宋体"/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962"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宿舍成绩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ind w:firstLineChars="300" w:firstLine="720"/>
              <w:rPr>
                <w:szCs w:val="21"/>
                <w:lang w:val="zh-CN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宋体"/>
                <w:lang w:val="zh-CN"/>
              </w:rPr>
              <w:t>(</w:t>
            </w:r>
            <w:r>
              <w:rPr>
                <w:rFonts w:ascii="宋体" w:hint="eastAsia"/>
                <w:lang w:val="zh-CN"/>
              </w:rPr>
              <w:t>满分</w:t>
            </w:r>
            <w:r>
              <w:rPr>
                <w:rFonts w:ascii="宋体" w:hint="eastAsia"/>
                <w:lang w:val="zh-CN"/>
              </w:rPr>
              <w:t>1</w:t>
            </w:r>
            <w:r>
              <w:rPr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rFonts w:ascii="宋体"/>
                <w:lang w:val="zh-CN"/>
              </w:rPr>
              <w:t>)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校区前</w:t>
            </w:r>
            <w:r>
              <w:rPr>
                <w:rFonts w:ascii="宋体" w:hint="eastAsia"/>
                <w:lang w:val="zh-CN"/>
              </w:rPr>
              <w:t>15%</w:t>
            </w:r>
            <w:r>
              <w:rPr>
                <w:rFonts w:ascii="宋体" w:hint="eastAsia"/>
                <w:lang w:val="zh-CN"/>
              </w:rPr>
              <w:t>为满分</w:t>
            </w:r>
            <w:r>
              <w:rPr>
                <w:rFonts w:ascii="宋体"/>
                <w:lang w:val="zh-CN"/>
              </w:rPr>
              <w:t>15</w:t>
            </w:r>
            <w:r>
              <w:rPr>
                <w:rFonts w:ascii="宋体" w:hint="eastAsia"/>
                <w:lang w:val="zh-CN"/>
              </w:rPr>
              <w:t>分，</w:t>
            </w:r>
            <w:r>
              <w:rPr>
                <w:rFonts w:ascii="宋体" w:hint="eastAsia"/>
                <w:lang w:val="zh-CN"/>
              </w:rPr>
              <w:t>15%-30%</w:t>
            </w:r>
            <w:r>
              <w:rPr>
                <w:rFonts w:ascii="宋体" w:hint="eastAsia"/>
                <w:lang w:val="zh-CN"/>
              </w:rPr>
              <w:t>为</w:t>
            </w:r>
            <w:r>
              <w:rPr>
                <w:rFonts w:ascii="宋体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分，</w:t>
            </w:r>
            <w:r>
              <w:rPr>
                <w:rFonts w:ascii="宋体" w:hint="eastAsia"/>
                <w:lang w:val="zh-CN"/>
              </w:rPr>
              <w:t>30%-45%</w:t>
            </w:r>
            <w:r>
              <w:rPr>
                <w:rFonts w:ascii="宋体" w:hint="eastAsia"/>
                <w:lang w:val="zh-CN"/>
              </w:rPr>
              <w:t>为</w:t>
            </w:r>
            <w:r>
              <w:rPr>
                <w:rFonts w:ascii="宋体"/>
                <w:lang w:val="zh-CN"/>
              </w:rPr>
              <w:t>5</w:t>
            </w:r>
            <w:r>
              <w:rPr>
                <w:rFonts w:ascii="宋体" w:hint="eastAsia"/>
                <w:lang w:val="zh-CN"/>
              </w:rPr>
              <w:t>分，</w:t>
            </w:r>
            <w:r>
              <w:rPr>
                <w:rFonts w:ascii="宋体" w:hint="eastAsia"/>
                <w:lang w:val="zh-CN"/>
              </w:rPr>
              <w:t>45%-70%</w:t>
            </w:r>
            <w:r>
              <w:rPr>
                <w:rFonts w:ascii="宋体" w:hint="eastAsia"/>
                <w:lang w:val="zh-CN"/>
              </w:rPr>
              <w:t>为</w:t>
            </w:r>
            <w:r>
              <w:rPr>
                <w:rFonts w:ascii="宋体"/>
                <w:lang w:val="zh-CN"/>
              </w:rPr>
              <w:t>2</w:t>
            </w:r>
            <w:r>
              <w:rPr>
                <w:rFonts w:ascii="宋体" w:hint="eastAsia"/>
                <w:lang w:val="zh-CN"/>
              </w:rPr>
              <w:t>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spacing w:val="-20"/>
                <w:lang w:val="zh-CN"/>
              </w:rPr>
            </w:pPr>
            <w:r>
              <w:rPr>
                <w:rFonts w:ascii="宋体" w:hint="eastAsia"/>
                <w:spacing w:val="-20"/>
                <w:lang w:val="zh-CN"/>
              </w:rPr>
              <w:t>个人荣誉（满分</w:t>
            </w:r>
            <w:r>
              <w:rPr>
                <w:rFonts w:hint="eastAsia"/>
                <w:spacing w:val="-20"/>
                <w:lang w:val="zh-CN"/>
              </w:rPr>
              <w:t>10</w:t>
            </w:r>
            <w:r>
              <w:rPr>
                <w:rFonts w:ascii="宋体" w:hint="eastAsia"/>
                <w:spacing w:val="-20"/>
                <w:lang w:val="zh-CN"/>
              </w:rPr>
              <w:t>分）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lang w:val="zh-CN"/>
              </w:rPr>
              <w:t>(</w:t>
            </w:r>
            <w:r>
              <w:rPr>
                <w:rFonts w:ascii="宋体" w:hint="eastAsia"/>
                <w:lang w:val="zh-CN"/>
              </w:rPr>
              <w:t>与以上各项不能重复加分</w:t>
            </w:r>
            <w:r>
              <w:rPr>
                <w:lang w:val="zh-CN"/>
              </w:rPr>
              <w:t>)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校级</w:t>
            </w:r>
            <w:r>
              <w:rPr>
                <w:lang w:val="zh-CN"/>
              </w:rPr>
              <w:t>0. 5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1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>(</w:t>
            </w:r>
            <w:r>
              <w:rPr>
                <w:rFonts w:ascii="宋体" w:hint="eastAsia"/>
                <w:lang w:val="zh-CN"/>
              </w:rPr>
              <w:t>标兵</w:t>
            </w:r>
            <w:r>
              <w:rPr>
                <w:lang w:val="zh-CN"/>
              </w:rPr>
              <w:t xml:space="preserve">)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市级</w:t>
            </w:r>
            <w:r>
              <w:rPr>
                <w:lang w:val="zh-CN"/>
              </w:rPr>
              <w:t xml:space="preserve">              2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省级</w:t>
            </w:r>
            <w:r>
              <w:rPr>
                <w:lang w:val="zh-CN"/>
              </w:rPr>
              <w:t xml:space="preserve">              3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国家级</w:t>
            </w:r>
            <w:r>
              <w:rPr>
                <w:lang w:val="zh-CN"/>
              </w:rPr>
              <w:t xml:space="preserve">         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widowControl/>
              <w:jc w:val="left"/>
              <w:rPr>
                <w:szCs w:val="21"/>
                <w:lang w:val="zh-CN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rFonts w:hint="eastAsia"/>
                <w:spacing w:val="-20"/>
                <w:lang w:val="zh-CN"/>
              </w:rPr>
            </w:pPr>
            <w:r>
              <w:rPr>
                <w:rFonts w:ascii="宋体" w:hint="eastAsia"/>
                <w:spacing w:val="-20"/>
                <w:lang w:val="zh-CN"/>
              </w:rPr>
              <w:t>发表文章（满分</w:t>
            </w:r>
            <w:r>
              <w:rPr>
                <w:rFonts w:hint="eastAsia"/>
                <w:spacing w:val="-20"/>
                <w:lang w:val="zh-CN"/>
              </w:rPr>
              <w:t>10</w:t>
            </w:r>
            <w:r>
              <w:rPr>
                <w:rFonts w:ascii="宋体" w:hint="eastAsia"/>
                <w:spacing w:val="-20"/>
                <w:lang w:val="zh-CN"/>
              </w:rPr>
              <w:t>分）</w:t>
            </w:r>
            <w:r>
              <w:rPr>
                <w:spacing w:val="-20"/>
                <w:lang w:val="zh-CN"/>
              </w:rPr>
              <w:t xml:space="preserve">    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lang w:val="zh-CN"/>
              </w:rPr>
              <w:t>(</w:t>
            </w:r>
            <w:r>
              <w:rPr>
                <w:rFonts w:ascii="宋体" w:hint="eastAsia"/>
                <w:lang w:val="zh-CN"/>
              </w:rPr>
              <w:t>第一作者享受此项加分</w:t>
            </w:r>
            <w:r>
              <w:rPr>
                <w:lang w:val="zh-CN"/>
              </w:rPr>
              <w:t>)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地市级</w:t>
            </w:r>
            <w:r>
              <w:rPr>
                <w:lang w:val="zh-CN"/>
              </w:rPr>
              <w:t>\</w:t>
            </w:r>
            <w:r>
              <w:rPr>
                <w:rFonts w:ascii="宋体" w:hint="eastAsia"/>
                <w:lang w:val="zh-CN"/>
              </w:rPr>
              <w:t>校级报刊</w:t>
            </w:r>
            <w:r>
              <w:rPr>
                <w:lang w:val="zh-CN"/>
              </w:rPr>
              <w:t xml:space="preserve">  </w:t>
            </w:r>
            <w:r>
              <w:rPr>
                <w:rFonts w:hint="eastAsia"/>
                <w:lang w:val="zh-CN"/>
              </w:rPr>
              <w:t xml:space="preserve">  1</w:t>
            </w:r>
            <w:r>
              <w:rPr>
                <w:rFonts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省级刊物</w:t>
            </w:r>
            <w:r>
              <w:rPr>
                <w:rFonts w:hint="eastAsia"/>
                <w:lang w:val="zh-CN"/>
              </w:rPr>
              <w:t xml:space="preserve">           5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  <w:r>
              <w:rPr>
                <w:lang w:val="zh-CN"/>
              </w:rPr>
              <w:t xml:space="preserve"> </w:t>
            </w:r>
          </w:p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国家级刊物</w:t>
            </w:r>
            <w:r>
              <w:rPr>
                <w:lang w:val="zh-CN"/>
              </w:rPr>
              <w:t xml:space="preserve">      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10</w:t>
            </w:r>
            <w:r>
              <w:rPr>
                <w:rFonts w:ascii="宋体" w:hint="eastAsia"/>
                <w:lang w:val="zh-CN"/>
              </w:rPr>
              <w:t>分</w:t>
            </w:r>
            <w:r>
              <w:rPr>
                <w:lang w:val="zh-CN"/>
              </w:rPr>
              <w:t>/</w:t>
            </w:r>
            <w:r>
              <w:rPr>
                <w:rFonts w:ascii="宋体" w:hint="eastAsia"/>
                <w:lang w:val="zh-CN"/>
              </w:rPr>
              <w:t>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B1F" w:rsidRDefault="00581B1F" w:rsidP="003E4920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581B1F" w:rsidTr="003E4920">
        <w:trPr>
          <w:cantSplit/>
          <w:trHeight w:val="1011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B1F" w:rsidRDefault="00581B1F" w:rsidP="003E4920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hint="eastAsia"/>
                <w:lang w:val="zh-CN"/>
              </w:rPr>
              <w:t>说明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1F" w:rsidRDefault="00581B1F" w:rsidP="003E4920">
            <w:pPr>
              <w:widowControl/>
              <w:tabs>
                <w:tab w:val="left" w:pos="3751"/>
              </w:tabs>
              <w:jc w:val="left"/>
              <w:rPr>
                <w:kern w:val="0"/>
                <w:szCs w:val="20"/>
              </w:rPr>
            </w:pPr>
            <w:r>
              <w:rPr>
                <w:rFonts w:ascii="宋体" w:hint="eastAsia"/>
                <w:lang w:val="zh-CN"/>
              </w:rPr>
              <w:t>有见义勇为、自立自强等先进事迹，且受到省级及其以上媒体报道的个人，可不按上述办法计分，经评委会审核通过，占一个标兵名额。</w:t>
            </w:r>
          </w:p>
        </w:tc>
      </w:tr>
    </w:tbl>
    <w:p w:rsidR="00581B1F" w:rsidRDefault="00581B1F" w:rsidP="00581B1F">
      <w:pPr>
        <w:rPr>
          <w:rFonts w:hint="eastAsia"/>
        </w:rPr>
      </w:pPr>
    </w:p>
    <w:p w:rsidR="00194E30" w:rsidRPr="00581B1F" w:rsidRDefault="00194E30">
      <w:bookmarkStart w:id="0" w:name="_GoBack"/>
      <w:bookmarkEnd w:id="0"/>
    </w:p>
    <w:sectPr w:rsidR="00194E30" w:rsidRPr="00581B1F">
      <w:pgSz w:w="11907" w:h="16840"/>
      <w:pgMar w:top="1984" w:right="1531" w:bottom="1417" w:left="1587" w:header="1021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38" w:rsidRDefault="00716438" w:rsidP="00581B1F">
      <w:r>
        <w:separator/>
      </w:r>
    </w:p>
  </w:endnote>
  <w:endnote w:type="continuationSeparator" w:id="0">
    <w:p w:rsidR="00716438" w:rsidRDefault="00716438" w:rsidP="005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38" w:rsidRDefault="00716438" w:rsidP="00581B1F">
      <w:r>
        <w:separator/>
      </w:r>
    </w:p>
  </w:footnote>
  <w:footnote w:type="continuationSeparator" w:id="0">
    <w:p w:rsidR="00716438" w:rsidRDefault="00716438" w:rsidP="0058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7"/>
    <w:rsid w:val="00194E30"/>
    <w:rsid w:val="00415CF7"/>
    <w:rsid w:val="00581B1F"/>
    <w:rsid w:val="007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2451D-864B-44CD-85F5-F9DD026F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81B1F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81B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1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81B1F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81B1F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81B1F"/>
    <w:rPr>
      <w:rFonts w:ascii="Times New Roman" w:eastAsia="仿宋_GB2312" w:hAnsi="Times New Roman" w:cs="Times New Roman"/>
      <w:sz w:val="24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581B1F"/>
    <w:pPr>
      <w:ind w:firstLineChars="100" w:firstLine="420"/>
    </w:pPr>
  </w:style>
  <w:style w:type="character" w:customStyle="1" w:styleId="aa">
    <w:name w:val="正文首行缩进 字符"/>
    <w:basedOn w:val="a9"/>
    <w:link w:val="a0"/>
    <w:uiPriority w:val="99"/>
    <w:semiHidden/>
    <w:rsid w:val="00581B1F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2024-03-27T08:16:00Z</dcterms:created>
  <dcterms:modified xsi:type="dcterms:W3CDTF">2024-03-27T08:16:00Z</dcterms:modified>
</cp:coreProperties>
</file>